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EC3C" w14:textId="77777777" w:rsidR="0070737D" w:rsidRPr="00B7713D" w:rsidRDefault="0070737D" w:rsidP="0070737D">
      <w:pPr>
        <w:jc w:val="center"/>
        <w:rPr>
          <w:rFonts w:cstheme="minorHAnsi"/>
          <w:b/>
          <w:sz w:val="10"/>
        </w:rPr>
      </w:pPr>
    </w:p>
    <w:p w14:paraId="255893CA" w14:textId="77777777" w:rsidR="00B7713D" w:rsidRPr="00D004C7" w:rsidRDefault="00B7713D" w:rsidP="00D004C7">
      <w:pPr>
        <w:pStyle w:val="Stopka"/>
        <w:jc w:val="center"/>
        <w:rPr>
          <w:b/>
          <w:sz w:val="20"/>
        </w:rPr>
      </w:pPr>
      <w:r w:rsidRPr="00D004C7">
        <w:rPr>
          <w:b/>
          <w:sz w:val="40"/>
        </w:rPr>
        <w:t xml:space="preserve">Klauzula informacyjna dla kandydatów do pracy </w:t>
      </w:r>
      <w:r w:rsidRPr="00D004C7">
        <w:rPr>
          <w:b/>
          <w:sz w:val="40"/>
        </w:rPr>
        <w:br/>
        <w:t>na stanowiska pedagogiczne</w:t>
      </w:r>
    </w:p>
    <w:p w14:paraId="522A65A1" w14:textId="77777777" w:rsidR="00B7713D" w:rsidRPr="00B7713D" w:rsidRDefault="00B7713D" w:rsidP="0070737D">
      <w:pPr>
        <w:jc w:val="center"/>
        <w:rPr>
          <w:rFonts w:cstheme="minorHAnsi"/>
          <w:b/>
          <w:sz w:val="18"/>
        </w:rPr>
      </w:pPr>
    </w:p>
    <w:p w14:paraId="3F89A2A3" w14:textId="77777777" w:rsidR="0070737D" w:rsidRPr="007B3EE0" w:rsidRDefault="0070737D" w:rsidP="0070737D">
      <w:pPr>
        <w:jc w:val="center"/>
        <w:rPr>
          <w:rFonts w:cstheme="minorHAnsi"/>
          <w:b/>
          <w:sz w:val="28"/>
        </w:rPr>
      </w:pPr>
      <w:r w:rsidRPr="007B3EE0">
        <w:rPr>
          <w:rFonts w:cstheme="minorHAnsi"/>
          <w:b/>
          <w:sz w:val="28"/>
        </w:rPr>
        <w:t>INFORMACJA O PRZETWARZANIU DANYCH OSOBOWYCH</w:t>
      </w:r>
    </w:p>
    <w:p w14:paraId="1E311631" w14:textId="77777777" w:rsidR="0070737D" w:rsidRPr="00B7713D" w:rsidRDefault="0070737D" w:rsidP="00B7713D">
      <w:pPr>
        <w:spacing w:after="0" w:line="240" w:lineRule="auto"/>
        <w:jc w:val="both"/>
        <w:rPr>
          <w:rFonts w:cstheme="minorHAnsi"/>
        </w:rPr>
      </w:pPr>
      <w:r w:rsidRPr="00B7713D">
        <w:rPr>
          <w:rFonts w:cstheme="minorHAnsi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B7713D">
        <w:rPr>
          <w:rStyle w:val="Pogrubienie"/>
          <w:rFonts w:cstheme="minorHAnsi"/>
        </w:rPr>
        <w:t>RODO</w:t>
      </w:r>
      <w:r w:rsidRPr="00B7713D">
        <w:rPr>
          <w:rFonts w:cstheme="minorHAnsi"/>
        </w:rPr>
        <w:t>) informujemy</w:t>
      </w:r>
      <w:r w:rsidR="00FF1E4D" w:rsidRPr="00B7713D">
        <w:rPr>
          <w:rFonts w:cstheme="minorHAnsi"/>
        </w:rPr>
        <w:t xml:space="preserve"> że</w:t>
      </w:r>
      <w:r w:rsidRPr="00B7713D">
        <w:rPr>
          <w:rFonts w:cstheme="minorHAnsi"/>
        </w:rPr>
        <w:t>:</w:t>
      </w:r>
    </w:p>
    <w:p w14:paraId="5C2D1A82" w14:textId="77777777" w:rsidR="0070737D" w:rsidRPr="007B3EE0" w:rsidRDefault="0070737D" w:rsidP="0070737D">
      <w:pPr>
        <w:spacing w:after="0"/>
        <w:jc w:val="both"/>
        <w:rPr>
          <w:rFonts w:cstheme="minorHAnsi"/>
          <w:b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8673"/>
      </w:tblGrid>
      <w:tr w:rsidR="0070737D" w:rsidRPr="007B3EE0" w14:paraId="4262F0A0" w14:textId="77777777" w:rsidTr="00B7713D">
        <w:trPr>
          <w:trHeight w:val="572"/>
        </w:trPr>
        <w:tc>
          <w:tcPr>
            <w:tcW w:w="2243" w:type="dxa"/>
            <w:shd w:val="clear" w:color="auto" w:fill="auto"/>
            <w:vAlign w:val="center"/>
          </w:tcPr>
          <w:p w14:paraId="495EDCB8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Kto jest administratorem danych osobowych?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57466379" w14:textId="63E3F6B1" w:rsidR="0070737D" w:rsidRPr="00B7713D" w:rsidRDefault="0070737D" w:rsidP="00A9533E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Administratorem Pani/Pana danych osobowych jest </w:t>
            </w:r>
            <w:r w:rsidR="00D004C7" w:rsidRPr="00453222">
              <w:rPr>
                <w:rFonts w:cstheme="minorHAnsi"/>
                <w:b/>
                <w:sz w:val="18"/>
              </w:rPr>
              <w:t>Dyrektor</w:t>
            </w:r>
            <w:r w:rsidR="00D004C7" w:rsidRPr="00453222">
              <w:rPr>
                <w:rFonts w:cstheme="minorHAnsi"/>
                <w:sz w:val="18"/>
              </w:rPr>
              <w:t xml:space="preserve"> </w:t>
            </w:r>
            <w:r w:rsidR="008F597B">
              <w:rPr>
                <w:rFonts w:cstheme="minorHAnsi"/>
                <w:b/>
                <w:sz w:val="20"/>
                <w:szCs w:val="20"/>
              </w:rPr>
              <w:t>Poradni Psychologiczno-Pedagogiczn</w:t>
            </w:r>
            <w:r w:rsidR="008F597B">
              <w:rPr>
                <w:rFonts w:cstheme="minorHAnsi"/>
                <w:b/>
                <w:sz w:val="20"/>
                <w:szCs w:val="20"/>
              </w:rPr>
              <w:t>ej</w:t>
            </w:r>
            <w:r w:rsidR="008F597B">
              <w:rPr>
                <w:rFonts w:cstheme="minorHAnsi"/>
                <w:b/>
                <w:sz w:val="20"/>
                <w:szCs w:val="20"/>
              </w:rPr>
              <w:t xml:space="preserve"> Nr 5 Poznań – Stare Miasto, </w:t>
            </w:r>
            <w:r w:rsidR="008F597B">
              <w:rPr>
                <w:rFonts w:cstheme="minorHAnsi"/>
                <w:sz w:val="20"/>
                <w:szCs w:val="20"/>
              </w:rPr>
              <w:t xml:space="preserve">z siedzibą </w:t>
            </w:r>
            <w:r w:rsidR="008F597B">
              <w:rPr>
                <w:rFonts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70737D" w:rsidRPr="007B3EE0" w14:paraId="4F64B9B0" w14:textId="77777777" w:rsidTr="00B7713D">
        <w:trPr>
          <w:trHeight w:val="1120"/>
        </w:trPr>
        <w:tc>
          <w:tcPr>
            <w:tcW w:w="2243" w:type="dxa"/>
            <w:shd w:val="clear" w:color="auto" w:fill="auto"/>
            <w:vAlign w:val="center"/>
          </w:tcPr>
          <w:p w14:paraId="68B5F188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Z kim można się kontaktować w sprawie przetwarzania danych osobowych?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26FFCC38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We wszystkich sprawach związanych z ochroną i przetwarzaniem danych osobowych może się Pani/Pan kontaktować z Inspektorem Ochrony Danych. </w:t>
            </w:r>
          </w:p>
          <w:p w14:paraId="3E4A43B4" w14:textId="77777777" w:rsidR="007B3EE0" w:rsidRPr="00B7713D" w:rsidRDefault="007B3EE0" w:rsidP="007B3EE0">
            <w:pPr>
              <w:spacing w:after="0" w:line="240" w:lineRule="auto"/>
              <w:rPr>
                <w:rFonts w:cstheme="minorHAnsi"/>
                <w:sz w:val="12"/>
              </w:rPr>
            </w:pPr>
          </w:p>
          <w:p w14:paraId="4214358B" w14:textId="77777777" w:rsidR="007B3EE0" w:rsidRPr="00B7713D" w:rsidRDefault="007B3EE0" w:rsidP="007B3EE0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Panią: </w:t>
            </w:r>
            <w:r w:rsidRPr="00B7713D">
              <w:rPr>
                <w:rFonts w:cstheme="minorHAnsi"/>
                <w:b/>
                <w:sz w:val="18"/>
              </w:rPr>
              <w:t>Magdaleną Gałczyńską</w:t>
            </w:r>
          </w:p>
          <w:p w14:paraId="1C56F794" w14:textId="77777777" w:rsidR="0070737D" w:rsidRPr="00B7713D" w:rsidRDefault="007B3EE0" w:rsidP="007B3EE0">
            <w:pPr>
              <w:spacing w:after="0" w:line="240" w:lineRule="auto"/>
              <w:jc w:val="both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sz w:val="18"/>
              </w:rPr>
              <w:t>Kontakt:</w:t>
            </w:r>
            <w:r w:rsidRPr="00B7713D">
              <w:rPr>
                <w:rFonts w:cstheme="minorHAnsi"/>
                <w:b/>
                <w:sz w:val="18"/>
              </w:rPr>
              <w:t xml:space="preserve"> iod2_mjo@um.poznan.pl</w:t>
            </w:r>
          </w:p>
        </w:tc>
      </w:tr>
      <w:tr w:rsidR="0070737D" w:rsidRPr="007B3EE0" w14:paraId="32A9A701" w14:textId="77777777" w:rsidTr="00B7713D">
        <w:trPr>
          <w:trHeight w:val="553"/>
        </w:trPr>
        <w:tc>
          <w:tcPr>
            <w:tcW w:w="2243" w:type="dxa"/>
            <w:shd w:val="clear" w:color="auto" w:fill="auto"/>
            <w:vAlign w:val="center"/>
          </w:tcPr>
          <w:p w14:paraId="6634755E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W jakim celu i na jakiej podstawie będą przetwarzane dane osobowe?</w:t>
            </w:r>
          </w:p>
          <w:p w14:paraId="05878E97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8673" w:type="dxa"/>
            <w:shd w:val="clear" w:color="auto" w:fill="auto"/>
            <w:vAlign w:val="center"/>
          </w:tcPr>
          <w:p w14:paraId="3C75D880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Pani/Pana dane osobowe będą przetwarzane na podstawie obowiązku prawnego ciążącego na Administratorze w związku z przepisami Ustawy Kodeks Pracy, przepisami Ustawy Karta Nauczyciela</w:t>
            </w:r>
            <w:r w:rsidR="00DE6DD3" w:rsidRPr="00B7713D">
              <w:rPr>
                <w:rFonts w:cstheme="minorHAnsi"/>
                <w:sz w:val="18"/>
              </w:rPr>
              <w:t>,</w:t>
            </w:r>
            <w:r w:rsidRPr="00B7713D">
              <w:rPr>
                <w:rFonts w:cstheme="minorHAnsi"/>
                <w:sz w:val="18"/>
              </w:rPr>
              <w:t xml:space="preserve"> określającymi kwalifikacje wymagane do zajmowania stanowisk nauczycieli w poszczególnych typach szkół i placówek </w:t>
            </w:r>
            <w:r w:rsidRPr="00B7713D">
              <w:rPr>
                <w:rFonts w:cstheme="minorHAnsi"/>
                <w:b/>
                <w:sz w:val="18"/>
              </w:rPr>
              <w:t xml:space="preserve">(art. 6 ust.1 lit. c RODO oraz art. 9 ust. 2 lit. b RODO), </w:t>
            </w:r>
            <w:r w:rsidR="003D4DFF" w:rsidRPr="00B7713D">
              <w:rPr>
                <w:rFonts w:cstheme="minorHAnsi"/>
                <w:sz w:val="18"/>
              </w:rPr>
              <w:t>a także innymi przepisami prawa</w:t>
            </w:r>
            <w:r w:rsidR="003D4DFF" w:rsidRPr="00B7713D">
              <w:rPr>
                <w:rFonts w:cstheme="minorHAnsi"/>
                <w:b/>
                <w:sz w:val="18"/>
              </w:rPr>
              <w:t xml:space="preserve"> </w:t>
            </w:r>
            <w:r w:rsidRPr="00B7713D">
              <w:rPr>
                <w:rFonts w:cstheme="minorHAnsi"/>
                <w:sz w:val="18"/>
              </w:rPr>
              <w:t>w celu realizacji procesu rekrutacji</w:t>
            </w:r>
            <w:r w:rsidR="003D4DFF" w:rsidRPr="00B7713D">
              <w:rPr>
                <w:rFonts w:cstheme="minorHAnsi"/>
                <w:sz w:val="18"/>
              </w:rPr>
              <w:t>, w tym możliwości publikacji informacji o wynikach rekrutacji w Biuletynie Informacji Publicznej</w:t>
            </w:r>
            <w:r w:rsidRPr="00B7713D">
              <w:rPr>
                <w:rFonts w:cstheme="minorHAnsi"/>
                <w:sz w:val="18"/>
              </w:rPr>
              <w:t xml:space="preserve">. </w:t>
            </w:r>
          </w:p>
          <w:p w14:paraId="0FFF6F55" w14:textId="77777777" w:rsidR="0070737D" w:rsidRPr="00B7713D" w:rsidRDefault="00A5163F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Jeżeli </w:t>
            </w:r>
            <w:r w:rsidR="00DE6DD3" w:rsidRPr="00B7713D">
              <w:rPr>
                <w:rFonts w:cstheme="minorHAnsi"/>
                <w:sz w:val="18"/>
              </w:rPr>
              <w:t xml:space="preserve">przekazał/a </w:t>
            </w:r>
            <w:r w:rsidRPr="00B7713D">
              <w:rPr>
                <w:rFonts w:cstheme="minorHAnsi"/>
                <w:sz w:val="18"/>
              </w:rPr>
              <w:t>Pan/i szerszy zakres danych niż wymagany wskazanymi powyżej przepisami prawa</w:t>
            </w:r>
            <w:r w:rsidR="00DE6DD3" w:rsidRPr="00B7713D">
              <w:rPr>
                <w:rFonts w:cstheme="minorHAnsi"/>
                <w:sz w:val="18"/>
              </w:rPr>
              <w:t>,</w:t>
            </w:r>
            <w:r w:rsidRPr="00B7713D">
              <w:rPr>
                <w:rFonts w:cstheme="minorHAnsi"/>
                <w:sz w:val="18"/>
              </w:rPr>
              <w:t xml:space="preserve"> to przetwarzamy je nad podstawie wyrażonej przez Pana/ią zgody</w:t>
            </w:r>
            <w:r w:rsidRPr="00B7713D" w:rsidDel="00A5163F">
              <w:rPr>
                <w:rFonts w:cstheme="minorHAnsi"/>
                <w:sz w:val="18"/>
              </w:rPr>
              <w:t xml:space="preserve"> </w:t>
            </w:r>
            <w:r w:rsidR="0070737D" w:rsidRPr="00B7713D">
              <w:rPr>
                <w:rFonts w:cstheme="minorHAnsi"/>
                <w:sz w:val="18"/>
              </w:rPr>
              <w:t>(art. 6 ust. 1 lit. a lub art. 9 ust. 2 lit. a RODO). Zgoda na przetwarzanie danych osobowych może zostać cofnięta w dowolnym momencie bez wpływu na zgodność z prawem przetwarzania, którego dokonano na podstawie zgody przed jej cofnięciem.</w:t>
            </w:r>
          </w:p>
          <w:p w14:paraId="555ED8A2" w14:textId="77777777" w:rsidR="0070737D" w:rsidRPr="00B7713D" w:rsidRDefault="00DE6DD3" w:rsidP="00B7713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Dodatkowo  Pani/a  dane  osobowe  mogą być </w:t>
            </w:r>
            <w:r w:rsidR="005C1B1E" w:rsidRPr="00B7713D">
              <w:rPr>
                <w:rFonts w:cstheme="minorHAnsi"/>
                <w:sz w:val="18"/>
              </w:rPr>
              <w:t>przetwarzane  w  ce</w:t>
            </w:r>
            <w:r w:rsidRPr="00B7713D">
              <w:rPr>
                <w:rFonts w:cstheme="minorHAnsi"/>
                <w:sz w:val="18"/>
              </w:rPr>
              <w:t xml:space="preserve">lach  związanych  z przyszłymi procesami rekrutacji, na podstawie odrębnie wyrażonej przez Panią/a zgody, która w </w:t>
            </w:r>
            <w:r w:rsidR="00FF1E4D" w:rsidRPr="00B7713D">
              <w:rPr>
                <w:rFonts w:cstheme="minorHAnsi"/>
                <w:sz w:val="18"/>
              </w:rPr>
              <w:t>dowolnym momencie może zostać cofnięta</w:t>
            </w:r>
            <w:r w:rsidRPr="00B7713D">
              <w:rPr>
                <w:rFonts w:cstheme="minorHAnsi"/>
                <w:sz w:val="18"/>
              </w:rPr>
              <w:t>.</w:t>
            </w:r>
          </w:p>
        </w:tc>
      </w:tr>
      <w:tr w:rsidR="0070737D" w:rsidRPr="007B3EE0" w14:paraId="6E9A55C8" w14:textId="77777777" w:rsidTr="00B7713D">
        <w:trPr>
          <w:trHeight w:val="548"/>
        </w:trPr>
        <w:tc>
          <w:tcPr>
            <w:tcW w:w="2243" w:type="dxa"/>
            <w:shd w:val="clear" w:color="auto" w:fill="auto"/>
            <w:vAlign w:val="center"/>
          </w:tcPr>
          <w:p w14:paraId="31789746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Komu mogą być przekazywane dane osobowe?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7A501DF6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Pani/Pana dane osobowe mogą zostać przekazane podmiotom współpracującym z Administratorem w organizacji zatrudnienia tj. dostawcom systemów informatycznych, podmiotom zapewniającym asystę i wsparcie techniczne dla systemów informatycznych, podmiotom zapewniającym obsługę prawną, administracyjną i księgową, firmom świadczącym usługi archiwizacji i niszczenia dokumentów oraz innym podmiotom uprawnionym do tego na mocy odrębnych przepisów prawa. </w:t>
            </w:r>
          </w:p>
        </w:tc>
      </w:tr>
      <w:tr w:rsidR="0070737D" w:rsidRPr="007B3EE0" w14:paraId="0D2C68CC" w14:textId="77777777" w:rsidTr="00B7713D">
        <w:trPr>
          <w:trHeight w:val="548"/>
        </w:trPr>
        <w:tc>
          <w:tcPr>
            <w:tcW w:w="2243" w:type="dxa"/>
            <w:shd w:val="clear" w:color="auto" w:fill="auto"/>
            <w:vAlign w:val="center"/>
          </w:tcPr>
          <w:p w14:paraId="31D9DDC2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Przez jaki okres będą przechowywane dane osobowe?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E1D17F2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Dane osobowe po zrealizowaniu celu, dla którego zostały zebrane, będą przetwarzane do celów archiwalnych i przechowywane przez okres niezbędny do zrealizowania przepisów dotyczących archiwizowania danych obowiązujących u Administratora.</w:t>
            </w:r>
          </w:p>
        </w:tc>
      </w:tr>
      <w:tr w:rsidR="0070737D" w:rsidRPr="007B3EE0" w14:paraId="62C08B23" w14:textId="77777777" w:rsidTr="00B7713D">
        <w:trPr>
          <w:trHeight w:val="3379"/>
        </w:trPr>
        <w:tc>
          <w:tcPr>
            <w:tcW w:w="2243" w:type="dxa"/>
            <w:shd w:val="clear" w:color="auto" w:fill="auto"/>
            <w:vAlign w:val="center"/>
          </w:tcPr>
          <w:p w14:paraId="7BBD1154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Jakie prawa przysługują w związku z ochroną danych osobowych?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1F4EBEB3" w14:textId="77777777" w:rsidR="0070737D" w:rsidRPr="00B7713D" w:rsidRDefault="0070737D" w:rsidP="00243E46">
            <w:pPr>
              <w:spacing w:after="0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Osoby, których dane dotyczą mają prawo do:</w:t>
            </w:r>
          </w:p>
          <w:p w14:paraId="2AF6A42F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dostępu do treści danych osobowych;</w:t>
            </w:r>
          </w:p>
          <w:p w14:paraId="530559AB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żądania sprostowania danych osobowych, które są nieprawidłowe;</w:t>
            </w:r>
          </w:p>
          <w:p w14:paraId="0F4DD09D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żądania usunięcia danych osobowych, gdy:</w:t>
            </w:r>
          </w:p>
          <w:p w14:paraId="3748C232" w14:textId="77777777" w:rsidR="0070737D" w:rsidRPr="00B7713D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dane nie są niezbędne do celów, dla których zostały  zebrane,</w:t>
            </w:r>
          </w:p>
          <w:p w14:paraId="7D4EC39D" w14:textId="77777777" w:rsidR="0070737D" w:rsidRPr="00B7713D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dane przetwarzane są niezgodnie z prawem,</w:t>
            </w:r>
          </w:p>
          <w:p w14:paraId="51B35ADD" w14:textId="77777777" w:rsidR="0070737D" w:rsidRPr="00B7713D" w:rsidRDefault="0070737D" w:rsidP="00243E46">
            <w:pPr>
              <w:pStyle w:val="Akapitzlist"/>
              <w:numPr>
                <w:ilvl w:val="0"/>
                <w:numId w:val="2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po cofnięciu zgody na przetwarzanie danych osobowych;</w:t>
            </w:r>
          </w:p>
          <w:p w14:paraId="68B1C1CD" w14:textId="77777777" w:rsidR="0070737D" w:rsidRPr="00B7713D" w:rsidRDefault="0070737D" w:rsidP="00243E46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żądania ograniczenia przetwarzania, gdy:</w:t>
            </w:r>
          </w:p>
          <w:p w14:paraId="0664B66F" w14:textId="77777777" w:rsidR="0070737D" w:rsidRPr="00B7713D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osoby te kwestionują prawidłowość danych osobowych,</w:t>
            </w:r>
          </w:p>
          <w:p w14:paraId="60B77572" w14:textId="77777777" w:rsidR="0070737D" w:rsidRPr="00B7713D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przetwarzanie jest niezgodne z prawem, a osoby te sprzeciwiają się usunięciu danych osobowych,</w:t>
            </w:r>
          </w:p>
          <w:p w14:paraId="79218E4C" w14:textId="77777777" w:rsidR="0070737D" w:rsidRPr="00B7713D" w:rsidRDefault="0070737D" w:rsidP="00243E46">
            <w:pPr>
              <w:pStyle w:val="Akapitzlist"/>
              <w:numPr>
                <w:ilvl w:val="0"/>
                <w:numId w:val="3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18"/>
              </w:rPr>
            </w:pPr>
            <w:r w:rsidRPr="00B7713D">
              <w:rPr>
                <w:rFonts w:asciiTheme="minorHAnsi" w:hAnsiTheme="minorHAnsi" w:cstheme="minorHAnsi"/>
                <w:sz w:val="18"/>
              </w:rPr>
              <w:t>Administrator nie potrzebuje już danych osobowych do celów przetwarzania, ale są one potrzebne osobom, których dane dotyczą, do ustalenia, dochodzenia lub obrony roszczeń.</w:t>
            </w:r>
          </w:p>
          <w:p w14:paraId="175CEB6E" w14:textId="77777777" w:rsidR="0070737D" w:rsidRPr="00B7713D" w:rsidRDefault="0070737D" w:rsidP="00243E46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70737D" w:rsidRPr="007B3EE0" w14:paraId="4869BADE" w14:textId="77777777" w:rsidTr="00B7713D">
        <w:trPr>
          <w:trHeight w:val="556"/>
        </w:trPr>
        <w:tc>
          <w:tcPr>
            <w:tcW w:w="2243" w:type="dxa"/>
            <w:shd w:val="clear" w:color="auto" w:fill="auto"/>
            <w:vAlign w:val="center"/>
          </w:tcPr>
          <w:p w14:paraId="0FA6B60E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Czy dane osobowe są przekazywane poza EOG?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9A2DFA0" w14:textId="77777777" w:rsidR="0070737D" w:rsidRPr="00B7713D" w:rsidRDefault="0070737D" w:rsidP="00B7713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Administrator nie przesyła danych osobowych do krajów spoza Europejskiego Obszaru Gospodarczego (EOG).</w:t>
            </w:r>
          </w:p>
        </w:tc>
      </w:tr>
      <w:tr w:rsidR="0070737D" w:rsidRPr="007B3EE0" w14:paraId="5CFAEA63" w14:textId="77777777" w:rsidTr="00B7713D">
        <w:trPr>
          <w:trHeight w:val="594"/>
        </w:trPr>
        <w:tc>
          <w:tcPr>
            <w:tcW w:w="2243" w:type="dxa"/>
            <w:shd w:val="clear" w:color="auto" w:fill="auto"/>
            <w:vAlign w:val="center"/>
          </w:tcPr>
          <w:p w14:paraId="1B32A3E7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Czy dane osobowe wykorzystuje się do profilowania?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00C692D0" w14:textId="77777777" w:rsidR="0070737D" w:rsidRPr="00B7713D" w:rsidRDefault="0070737D" w:rsidP="00B7713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Dane osobowe nie są wykorzystywane do zautomatyzowanego podejmowania decyzji, w tym do profilowania.</w:t>
            </w:r>
          </w:p>
        </w:tc>
      </w:tr>
      <w:tr w:rsidR="0070737D" w:rsidRPr="007B3EE0" w14:paraId="729403C6" w14:textId="77777777" w:rsidTr="00B7713D">
        <w:trPr>
          <w:trHeight w:val="978"/>
        </w:trPr>
        <w:tc>
          <w:tcPr>
            <w:tcW w:w="2243" w:type="dxa"/>
            <w:shd w:val="clear" w:color="auto" w:fill="auto"/>
            <w:vAlign w:val="center"/>
          </w:tcPr>
          <w:p w14:paraId="20FEB3FB" w14:textId="77777777" w:rsidR="0070737D" w:rsidRPr="00B7713D" w:rsidRDefault="0070737D" w:rsidP="00243E46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B7713D">
              <w:rPr>
                <w:rFonts w:cstheme="minorHAnsi"/>
                <w:b/>
                <w:sz w:val="18"/>
              </w:rPr>
              <w:t>Czy podawanie danych osobowych jest konieczne?</w:t>
            </w:r>
          </w:p>
        </w:tc>
        <w:tc>
          <w:tcPr>
            <w:tcW w:w="8673" w:type="dxa"/>
            <w:shd w:val="clear" w:color="auto" w:fill="auto"/>
            <w:vAlign w:val="center"/>
          </w:tcPr>
          <w:p w14:paraId="664B6538" w14:textId="77777777" w:rsidR="00DE6DD3" w:rsidRPr="00B7713D" w:rsidRDefault="0070737D" w:rsidP="00DE6DD3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>Podanie danych osobowych wynikających z wymienionych wyżej aktów prawnych jest niezbędne do wzięcia</w:t>
            </w:r>
            <w:r w:rsidR="00DE6DD3" w:rsidRPr="00B7713D">
              <w:rPr>
                <w:rFonts w:cstheme="minorHAnsi"/>
                <w:sz w:val="18"/>
              </w:rPr>
              <w:t xml:space="preserve"> udziału w procesie rekrutacji. </w:t>
            </w:r>
          </w:p>
          <w:p w14:paraId="757708A8" w14:textId="77777777" w:rsidR="0070737D" w:rsidRPr="00B7713D" w:rsidRDefault="00DE6DD3" w:rsidP="00DE6DD3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 w:rsidRPr="00B7713D">
              <w:rPr>
                <w:rFonts w:cstheme="minorHAnsi"/>
                <w:sz w:val="18"/>
              </w:rPr>
              <w:t xml:space="preserve">Podanie  danych  innych niż wskazane w ogłoszeniu jako wymagane, nie ma wpływu na proces rekrutacji i nie jest niezbędne. </w:t>
            </w:r>
          </w:p>
        </w:tc>
      </w:tr>
    </w:tbl>
    <w:p w14:paraId="3361AEC1" w14:textId="77777777" w:rsidR="00FF3DF8" w:rsidRPr="00B7713D" w:rsidRDefault="00FF3DF8" w:rsidP="00FF3DF8">
      <w:pPr>
        <w:rPr>
          <w:rFonts w:cstheme="minorHAnsi"/>
          <w:sz w:val="36"/>
        </w:rPr>
      </w:pPr>
    </w:p>
    <w:p w14:paraId="4579E446" w14:textId="77777777" w:rsidR="00906CF6" w:rsidRPr="00FF3DF8" w:rsidRDefault="00FF3DF8" w:rsidP="00FF3DF8">
      <w:pPr>
        <w:tabs>
          <w:tab w:val="left" w:pos="7426"/>
        </w:tabs>
        <w:rPr>
          <w:rFonts w:ascii="Times New Roman" w:hAnsi="Times New Roman" w:cs="Times New Roman"/>
        </w:rPr>
      </w:pPr>
      <w:r w:rsidRPr="007B3EE0">
        <w:rPr>
          <w:rFonts w:cstheme="minorHAnsi"/>
        </w:rPr>
        <w:tab/>
      </w:r>
    </w:p>
    <w:sectPr w:rsidR="00906CF6" w:rsidRPr="00FF3DF8" w:rsidSect="00B7713D">
      <w:footerReference w:type="default" r:id="rId8"/>
      <w:pgSz w:w="11906" w:h="16838"/>
      <w:pgMar w:top="284" w:right="1274" w:bottom="0" w:left="85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EBF2" w14:textId="77777777" w:rsidR="00890564" w:rsidRDefault="00890564" w:rsidP="00A301E1">
      <w:pPr>
        <w:spacing w:after="0" w:line="240" w:lineRule="auto"/>
      </w:pPr>
      <w:r>
        <w:separator/>
      </w:r>
    </w:p>
  </w:endnote>
  <w:endnote w:type="continuationSeparator" w:id="0">
    <w:p w14:paraId="463C1CB9" w14:textId="77777777" w:rsidR="00890564" w:rsidRDefault="00890564" w:rsidP="00A3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749C" w14:textId="77777777" w:rsidR="00A301E1" w:rsidRDefault="00A301E1" w:rsidP="00A301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E269" w14:textId="77777777" w:rsidR="00890564" w:rsidRDefault="00890564" w:rsidP="00A301E1">
      <w:pPr>
        <w:spacing w:after="0" w:line="240" w:lineRule="auto"/>
      </w:pPr>
      <w:r>
        <w:separator/>
      </w:r>
    </w:p>
  </w:footnote>
  <w:footnote w:type="continuationSeparator" w:id="0">
    <w:p w14:paraId="0A21FDBF" w14:textId="77777777" w:rsidR="00890564" w:rsidRDefault="00890564" w:rsidP="00A3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7D"/>
    <w:rsid w:val="00000682"/>
    <w:rsid w:val="000837E4"/>
    <w:rsid w:val="001071F8"/>
    <w:rsid w:val="00243EFC"/>
    <w:rsid w:val="0034543A"/>
    <w:rsid w:val="003D4DFF"/>
    <w:rsid w:val="00432259"/>
    <w:rsid w:val="00453001"/>
    <w:rsid w:val="00453222"/>
    <w:rsid w:val="005035CA"/>
    <w:rsid w:val="005C1B1E"/>
    <w:rsid w:val="00673923"/>
    <w:rsid w:val="0070737D"/>
    <w:rsid w:val="007B3EE0"/>
    <w:rsid w:val="00890564"/>
    <w:rsid w:val="008F597B"/>
    <w:rsid w:val="009030AE"/>
    <w:rsid w:val="00906CF6"/>
    <w:rsid w:val="0098136E"/>
    <w:rsid w:val="00A301E1"/>
    <w:rsid w:val="00A5163F"/>
    <w:rsid w:val="00A9533E"/>
    <w:rsid w:val="00AD0126"/>
    <w:rsid w:val="00B7713D"/>
    <w:rsid w:val="00C5226E"/>
    <w:rsid w:val="00D004C7"/>
    <w:rsid w:val="00DE6DD3"/>
    <w:rsid w:val="00E7131C"/>
    <w:rsid w:val="00FF1E4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BF952"/>
  <w15:docId w15:val="{109DBCD8-33BB-4A63-A379-37F4269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3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37D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073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1E1"/>
  </w:style>
  <w:style w:type="paragraph" w:styleId="Stopka">
    <w:name w:val="footer"/>
    <w:basedOn w:val="Normalny"/>
    <w:link w:val="StopkaZnak"/>
    <w:uiPriority w:val="99"/>
    <w:unhideWhenUsed/>
    <w:rsid w:val="00A3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1E1"/>
  </w:style>
  <w:style w:type="character" w:styleId="Hipercze">
    <w:name w:val="Hyperlink"/>
    <w:basedOn w:val="Domylnaczcionkaakapitu"/>
    <w:uiPriority w:val="99"/>
    <w:unhideWhenUsed/>
    <w:rsid w:val="001071F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873E-E660-4EFF-8E9A-A1F55C94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Admin</cp:lastModifiedBy>
  <cp:revision>6</cp:revision>
  <cp:lastPrinted>2022-09-01T07:01:00Z</cp:lastPrinted>
  <dcterms:created xsi:type="dcterms:W3CDTF">2023-03-14T16:01:00Z</dcterms:created>
  <dcterms:modified xsi:type="dcterms:W3CDTF">2023-03-15T13:20:00Z</dcterms:modified>
</cp:coreProperties>
</file>